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FB2BE" w14:textId="4BFC9BE9" w:rsidR="00F76D73" w:rsidRDefault="00C73267" w:rsidP="007E4D76">
      <w:pPr>
        <w:pStyle w:val="Heading3"/>
        <w:spacing w:after="80"/>
      </w:pPr>
      <w:r>
        <w:t>EEPROM Data</w:t>
      </w:r>
      <w:r w:rsidR="003C0BEC">
        <w:t xml:space="preserve"> Structure</w:t>
      </w:r>
    </w:p>
    <w:tbl>
      <w:tblPr>
        <w:tblStyle w:val="TableGrid"/>
        <w:tblW w:w="10000" w:type="dxa"/>
        <w:tblLayout w:type="fixed"/>
        <w:tblLook w:val="04A0" w:firstRow="1" w:lastRow="0" w:firstColumn="1" w:lastColumn="0" w:noHBand="0" w:noVBand="1"/>
      </w:tblPr>
      <w:tblGrid>
        <w:gridCol w:w="1000"/>
        <w:gridCol w:w="1000"/>
        <w:gridCol w:w="250"/>
        <w:gridCol w:w="250"/>
        <w:gridCol w:w="248"/>
        <w:gridCol w:w="252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3C0BEC" w:rsidRPr="006E4E21" w14:paraId="761EC337" w14:textId="77777777" w:rsidTr="006E4E21">
        <w:tc>
          <w:tcPr>
            <w:tcW w:w="1000" w:type="dxa"/>
            <w:shd w:val="clear" w:color="auto" w:fill="F3F3F3"/>
            <w:vAlign w:val="center"/>
          </w:tcPr>
          <w:p w14:paraId="00F78A72" w14:textId="77777777" w:rsidR="003C0BEC" w:rsidRPr="006E4E21" w:rsidRDefault="003C0BEC" w:rsidP="003C0BEC">
            <w:pPr>
              <w:pStyle w:val="TableCell"/>
              <w:jc w:val="center"/>
            </w:pPr>
            <w:r w:rsidRPr="006E4E21">
              <w:t>Offset</w:t>
            </w:r>
          </w:p>
        </w:tc>
        <w:tc>
          <w:tcPr>
            <w:tcW w:w="1000" w:type="dxa"/>
            <w:shd w:val="clear" w:color="auto" w:fill="F3F3F3"/>
            <w:vAlign w:val="center"/>
          </w:tcPr>
          <w:p w14:paraId="3386EBA4" w14:textId="77777777" w:rsidR="003C0BEC" w:rsidRPr="006E4E21" w:rsidRDefault="003C0BEC" w:rsidP="003C0BEC">
            <w:pPr>
              <w:pStyle w:val="TableCell"/>
              <w:jc w:val="center"/>
            </w:pPr>
            <w:r w:rsidRPr="006E4E21">
              <w:t>Octet</w:t>
            </w:r>
          </w:p>
        </w:tc>
        <w:tc>
          <w:tcPr>
            <w:tcW w:w="2000" w:type="dxa"/>
            <w:gridSpan w:val="8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A0ABD35" w14:textId="77777777" w:rsidR="003C0BEC" w:rsidRPr="006E4E21" w:rsidRDefault="003C0BEC" w:rsidP="003C0BEC">
            <w:pPr>
              <w:pStyle w:val="TableCell"/>
              <w:jc w:val="center"/>
            </w:pPr>
            <w:r w:rsidRPr="006E4E21">
              <w:t>0</w:t>
            </w:r>
          </w:p>
        </w:tc>
        <w:tc>
          <w:tcPr>
            <w:tcW w:w="2000" w:type="dxa"/>
            <w:gridSpan w:val="8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9097C4C" w14:textId="77777777" w:rsidR="003C0BEC" w:rsidRPr="006E4E21" w:rsidRDefault="003C0BEC" w:rsidP="003C0BEC">
            <w:pPr>
              <w:pStyle w:val="TableCell"/>
              <w:jc w:val="center"/>
            </w:pPr>
            <w:r w:rsidRPr="006E4E21">
              <w:t>1</w:t>
            </w:r>
          </w:p>
        </w:tc>
        <w:tc>
          <w:tcPr>
            <w:tcW w:w="2000" w:type="dxa"/>
            <w:gridSpan w:val="8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BF25045" w14:textId="77777777" w:rsidR="003C0BEC" w:rsidRPr="006E4E21" w:rsidRDefault="003C0BEC" w:rsidP="003C0BEC">
            <w:pPr>
              <w:pStyle w:val="TableCell"/>
              <w:jc w:val="center"/>
            </w:pPr>
            <w:r w:rsidRPr="006E4E21">
              <w:t>2</w:t>
            </w:r>
          </w:p>
        </w:tc>
        <w:tc>
          <w:tcPr>
            <w:tcW w:w="2000" w:type="dxa"/>
            <w:gridSpan w:val="8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9FE26AF" w14:textId="77777777" w:rsidR="003C0BEC" w:rsidRPr="006E4E21" w:rsidRDefault="003C0BEC" w:rsidP="003C0BEC">
            <w:pPr>
              <w:pStyle w:val="TableCell"/>
              <w:jc w:val="center"/>
            </w:pPr>
            <w:r w:rsidRPr="006E4E21">
              <w:t>3</w:t>
            </w:r>
          </w:p>
        </w:tc>
      </w:tr>
      <w:tr w:rsidR="006E4E21" w14:paraId="4D8F5C6C" w14:textId="77777777" w:rsidTr="00C73267">
        <w:tc>
          <w:tcPr>
            <w:tcW w:w="100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534054D" w14:textId="77777777" w:rsidR="006E4E21" w:rsidRPr="006E4E21" w:rsidRDefault="006E4E21" w:rsidP="003C0BEC">
            <w:pPr>
              <w:pStyle w:val="TableCell"/>
              <w:jc w:val="center"/>
            </w:pPr>
            <w:r w:rsidRPr="006E4E21">
              <w:t>Octet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7BC193E" w14:textId="77777777" w:rsidR="006E4E21" w:rsidRDefault="006E4E21" w:rsidP="003C0BEC">
            <w:pPr>
              <w:pStyle w:val="TableCell"/>
              <w:jc w:val="center"/>
            </w:pPr>
            <w:r>
              <w:t>Bit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6833" w14:textId="76879071" w:rsidR="006E4E21" w:rsidRPr="006E4E21" w:rsidRDefault="006E4E21" w:rsidP="006E4E21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A38BA" w14:textId="49BD3284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1</w:t>
            </w:r>
          </w:p>
        </w:tc>
        <w:tc>
          <w:tcPr>
            <w:tcW w:w="24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F2D5C" w14:textId="7A47C858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2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BEA94" w14:textId="2EDDC25E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3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30688" w14:textId="0C76674B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4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E7649" w14:textId="3565653D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5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C910E" w14:textId="0DE9A975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6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5AB50" w14:textId="5816AE3E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7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A051E" w14:textId="792757F6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8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2F655" w14:textId="75667798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9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1220D" w14:textId="7706EC8A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10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41A45" w14:textId="5FAD60BE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11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0C931" w14:textId="1965478C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12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34E05" w14:textId="5D767643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13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4DAFA" w14:textId="24A3CF38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14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17566" w14:textId="3B5159E1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15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195F5" w14:textId="3AF1F1F8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16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2B1EB" w14:textId="6EDC79C7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17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05D03" w14:textId="1B38BA76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18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D115C" w14:textId="6A55FB62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19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FC505" w14:textId="7F99D97B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20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63F69" w14:textId="7DCF5FB0" w:rsidR="006E4E21" w:rsidRPr="006E4E21" w:rsidRDefault="006E4E21" w:rsidP="006E4E21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21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B7CE1" w14:textId="1796DA14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22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2A67E" w14:textId="1138DD8D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23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A190D" w14:textId="4D982B1C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24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FC310" w14:textId="61BAB68C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25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B379F" w14:textId="52FA0FD8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26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19D70" w14:textId="5E3EBC64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27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1A0E4" w14:textId="27CE29E3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28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5FE14" w14:textId="2B29AFF9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29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12865" w14:textId="7950BA5F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30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110D3" w14:textId="290AC354" w:rsidR="006E4E21" w:rsidRPr="006E4E21" w:rsidRDefault="006E4E21" w:rsidP="00E263AE">
            <w:pPr>
              <w:pStyle w:val="TableCell"/>
              <w:jc w:val="center"/>
              <w:rPr>
                <w:sz w:val="18"/>
                <w:szCs w:val="18"/>
              </w:rPr>
            </w:pPr>
            <w:r w:rsidRPr="006E4E21">
              <w:rPr>
                <w:sz w:val="18"/>
                <w:szCs w:val="18"/>
              </w:rPr>
              <w:t>31</w:t>
            </w:r>
          </w:p>
        </w:tc>
      </w:tr>
      <w:tr w:rsidR="008D6C01" w14:paraId="07A24912" w14:textId="77777777" w:rsidTr="00086631">
        <w:tc>
          <w:tcPr>
            <w:tcW w:w="1000" w:type="dxa"/>
            <w:tcBorders>
              <w:bottom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043FFC69" w14:textId="260908C4" w:rsidR="008D6C01" w:rsidRPr="006E4E21" w:rsidRDefault="008D6C01" w:rsidP="003C0BEC">
            <w:pPr>
              <w:pStyle w:val="TableCell"/>
              <w:jc w:val="center"/>
            </w:pPr>
            <w:r w:rsidRPr="006E4E21">
              <w:t>0</w:t>
            </w:r>
          </w:p>
        </w:tc>
        <w:tc>
          <w:tcPr>
            <w:tcW w:w="1000" w:type="dxa"/>
            <w:tcBorders>
              <w:bottom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25C2EE5C" w14:textId="2AB3C82D" w:rsidR="008D6C01" w:rsidRDefault="008D6C01" w:rsidP="003C0BEC">
            <w:pPr>
              <w:pStyle w:val="TableCell"/>
              <w:jc w:val="center"/>
            </w:pPr>
            <w:r>
              <w:t>0</w:t>
            </w:r>
          </w:p>
        </w:tc>
        <w:tc>
          <w:tcPr>
            <w:tcW w:w="8000" w:type="dxa"/>
            <w:gridSpan w:val="32"/>
            <w:tcBorders>
              <w:bottom w:val="single" w:sz="4" w:space="0" w:color="A6A6A6" w:themeColor="background1" w:themeShade="A6"/>
            </w:tcBorders>
            <w:vAlign w:val="center"/>
          </w:tcPr>
          <w:p w14:paraId="423F0B53" w14:textId="5E003D1B" w:rsidR="008D6C01" w:rsidRDefault="00C73267" w:rsidP="00E263AE">
            <w:pPr>
              <w:pStyle w:val="TableCell"/>
              <w:jc w:val="center"/>
            </w:pPr>
            <w:r>
              <w:t>Gateway</w:t>
            </w:r>
            <w:r w:rsidR="008D6C01">
              <w:t xml:space="preserve"> MAC Address</w:t>
            </w:r>
          </w:p>
        </w:tc>
      </w:tr>
      <w:tr w:rsidR="00C73267" w14:paraId="1AC2F710" w14:textId="77777777" w:rsidTr="00086631">
        <w:tc>
          <w:tcPr>
            <w:tcW w:w="1000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shd w:val="clear" w:color="auto" w:fill="F3F3F3"/>
            <w:vAlign w:val="center"/>
          </w:tcPr>
          <w:p w14:paraId="3762FB85" w14:textId="448CEFC9" w:rsidR="00C73267" w:rsidRPr="00086631" w:rsidRDefault="00C73267" w:rsidP="003C0BEC">
            <w:pPr>
              <w:pStyle w:val="TableCell"/>
              <w:jc w:val="center"/>
              <w:rPr>
                <w:color w:val="A6A6A6" w:themeColor="background1" w:themeShade="A6"/>
              </w:rPr>
            </w:pPr>
            <w:r w:rsidRPr="00086631">
              <w:rPr>
                <w:color w:val="A6A6A6" w:themeColor="background1" w:themeShade="A6"/>
              </w:rPr>
              <w:t>4</w:t>
            </w:r>
          </w:p>
        </w:tc>
        <w:tc>
          <w:tcPr>
            <w:tcW w:w="1000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shd w:val="clear" w:color="auto" w:fill="F3F3F3"/>
            <w:vAlign w:val="center"/>
          </w:tcPr>
          <w:p w14:paraId="6B57F74E" w14:textId="67F72543" w:rsidR="00C73267" w:rsidRPr="00086631" w:rsidRDefault="00C73267" w:rsidP="003C0BEC">
            <w:pPr>
              <w:pStyle w:val="TableCell"/>
              <w:jc w:val="center"/>
              <w:rPr>
                <w:color w:val="A6A6A6" w:themeColor="background1" w:themeShade="A6"/>
              </w:rPr>
            </w:pPr>
            <w:r w:rsidRPr="00086631">
              <w:rPr>
                <w:color w:val="A6A6A6" w:themeColor="background1" w:themeShade="A6"/>
              </w:rPr>
              <w:t>32</w:t>
            </w:r>
          </w:p>
        </w:tc>
        <w:tc>
          <w:tcPr>
            <w:tcW w:w="8000" w:type="dxa"/>
            <w:gridSpan w:val="32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28B74AF2" w14:textId="7D6EB310" w:rsidR="00C73267" w:rsidRPr="00086631" w:rsidRDefault="00C73267" w:rsidP="00E263AE">
            <w:pPr>
              <w:pStyle w:val="TableCell"/>
              <w:jc w:val="center"/>
              <w:rPr>
                <w:i/>
                <w:color w:val="A6A6A6" w:themeColor="background1" w:themeShade="A6"/>
              </w:rPr>
            </w:pPr>
            <w:r w:rsidRPr="00086631">
              <w:rPr>
                <w:i/>
                <w:color w:val="A6A6A6" w:themeColor="background1" w:themeShade="A6"/>
              </w:rPr>
              <w:t>[reserved]</w:t>
            </w:r>
          </w:p>
        </w:tc>
      </w:tr>
      <w:tr w:rsidR="00E263AE" w14:paraId="1A58F7B8" w14:textId="77777777" w:rsidTr="00086631">
        <w:tc>
          <w:tcPr>
            <w:tcW w:w="1000" w:type="dxa"/>
            <w:tcBorders>
              <w:bottom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0FD9790C" w14:textId="0D49AADA" w:rsidR="00E263AE" w:rsidRPr="006E4E21" w:rsidRDefault="00C73267" w:rsidP="003C0BEC">
            <w:pPr>
              <w:pStyle w:val="TableCell"/>
              <w:jc w:val="center"/>
            </w:pPr>
            <w:r>
              <w:t>8</w:t>
            </w:r>
          </w:p>
        </w:tc>
        <w:tc>
          <w:tcPr>
            <w:tcW w:w="1000" w:type="dxa"/>
            <w:tcBorders>
              <w:bottom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250584B9" w14:textId="0F0BE42C" w:rsidR="00E263AE" w:rsidRDefault="00C73267" w:rsidP="003C0BEC">
            <w:pPr>
              <w:pStyle w:val="TableCell"/>
              <w:jc w:val="center"/>
            </w:pPr>
            <w:r>
              <w:t>64</w:t>
            </w:r>
          </w:p>
        </w:tc>
        <w:tc>
          <w:tcPr>
            <w:tcW w:w="8000" w:type="dxa"/>
            <w:gridSpan w:val="32"/>
            <w:tcBorders>
              <w:bottom w:val="single" w:sz="4" w:space="0" w:color="A6A6A6" w:themeColor="background1" w:themeShade="A6"/>
            </w:tcBorders>
            <w:vAlign w:val="center"/>
          </w:tcPr>
          <w:p w14:paraId="5FC16BFF" w14:textId="74EF34E4" w:rsidR="00E263AE" w:rsidRDefault="00C73267" w:rsidP="00E263AE">
            <w:pPr>
              <w:pStyle w:val="TableCell"/>
              <w:jc w:val="center"/>
            </w:pPr>
            <w:r>
              <w:t>Node</w:t>
            </w:r>
            <w:r w:rsidR="00E263AE">
              <w:t xml:space="preserve"> MAC Address</w:t>
            </w:r>
          </w:p>
        </w:tc>
      </w:tr>
      <w:tr w:rsidR="00C73267" w:rsidRPr="00BA0B32" w14:paraId="43BB245C" w14:textId="77777777" w:rsidTr="00086631">
        <w:tc>
          <w:tcPr>
            <w:tcW w:w="1000" w:type="dxa"/>
            <w:tcBorders>
              <w:top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7DB8EF27" w14:textId="40105C4C" w:rsidR="00C73267" w:rsidRPr="00086631" w:rsidRDefault="00C73267" w:rsidP="003C0BEC">
            <w:pPr>
              <w:pStyle w:val="TableCell"/>
              <w:jc w:val="center"/>
              <w:rPr>
                <w:color w:val="A6A6A6" w:themeColor="background1" w:themeShade="A6"/>
              </w:rPr>
            </w:pPr>
            <w:r w:rsidRPr="00086631">
              <w:rPr>
                <w:color w:val="A6A6A6" w:themeColor="background1" w:themeShade="A6"/>
              </w:rPr>
              <w:t>12</w:t>
            </w:r>
          </w:p>
        </w:tc>
        <w:tc>
          <w:tcPr>
            <w:tcW w:w="1000" w:type="dxa"/>
            <w:tcBorders>
              <w:top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3ABB9E55" w14:textId="0481E5CC" w:rsidR="00C73267" w:rsidRPr="00086631" w:rsidRDefault="00C73267" w:rsidP="003C0BEC">
            <w:pPr>
              <w:pStyle w:val="TableCell"/>
              <w:jc w:val="center"/>
              <w:rPr>
                <w:color w:val="A6A6A6" w:themeColor="background1" w:themeShade="A6"/>
              </w:rPr>
            </w:pPr>
            <w:r w:rsidRPr="00086631">
              <w:rPr>
                <w:color w:val="A6A6A6" w:themeColor="background1" w:themeShade="A6"/>
              </w:rPr>
              <w:t>96</w:t>
            </w:r>
          </w:p>
        </w:tc>
        <w:tc>
          <w:tcPr>
            <w:tcW w:w="8000" w:type="dxa"/>
            <w:gridSpan w:val="32"/>
            <w:tcBorders>
              <w:top w:val="single" w:sz="4" w:space="0" w:color="A6A6A6" w:themeColor="background1" w:themeShade="A6"/>
            </w:tcBorders>
            <w:vAlign w:val="center"/>
          </w:tcPr>
          <w:p w14:paraId="4AB603C3" w14:textId="79A4BDC0" w:rsidR="00C73267" w:rsidRPr="00086631" w:rsidRDefault="00C73267" w:rsidP="00E263AE">
            <w:pPr>
              <w:pStyle w:val="TableCell"/>
              <w:jc w:val="center"/>
              <w:rPr>
                <w:color w:val="A6A6A6" w:themeColor="background1" w:themeShade="A6"/>
              </w:rPr>
            </w:pPr>
            <w:r w:rsidRPr="00086631">
              <w:rPr>
                <w:i/>
                <w:color w:val="A6A6A6" w:themeColor="background1" w:themeShade="A6"/>
              </w:rPr>
              <w:t>[reserved]</w:t>
            </w:r>
          </w:p>
        </w:tc>
      </w:tr>
      <w:tr w:rsidR="00E263AE" w14:paraId="6EEF5FFD" w14:textId="77777777" w:rsidTr="006E4E21">
        <w:tc>
          <w:tcPr>
            <w:tcW w:w="1000" w:type="dxa"/>
            <w:tcBorders>
              <w:bottom w:val="nil"/>
            </w:tcBorders>
            <w:shd w:val="clear" w:color="auto" w:fill="F3F3F3"/>
            <w:vAlign w:val="center"/>
          </w:tcPr>
          <w:p w14:paraId="4259FA09" w14:textId="21B8B1DD" w:rsidR="00E263AE" w:rsidRPr="006E4E21" w:rsidRDefault="008D6C01" w:rsidP="00423AAA">
            <w:pPr>
              <w:pStyle w:val="TableCell"/>
              <w:jc w:val="center"/>
            </w:pPr>
            <w:r w:rsidRPr="006E4E21">
              <w:t>1</w:t>
            </w:r>
            <w:r w:rsidR="00423AAA">
              <w:t>6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F3F3F3"/>
            <w:vAlign w:val="center"/>
          </w:tcPr>
          <w:p w14:paraId="10D9F334" w14:textId="32C5178B" w:rsidR="00E263AE" w:rsidRDefault="00C73267" w:rsidP="00C73267">
            <w:pPr>
              <w:pStyle w:val="TableCell"/>
              <w:jc w:val="center"/>
            </w:pPr>
            <w:r>
              <w:t>128</w:t>
            </w:r>
          </w:p>
        </w:tc>
        <w:tc>
          <w:tcPr>
            <w:tcW w:w="8000" w:type="dxa"/>
            <w:gridSpan w:val="32"/>
            <w:tcBorders>
              <w:bottom w:val="nil"/>
            </w:tcBorders>
            <w:vAlign w:val="center"/>
          </w:tcPr>
          <w:p w14:paraId="1453D3C1" w14:textId="4E24F6E7" w:rsidR="00E263AE" w:rsidRDefault="00C73267" w:rsidP="00E263AE">
            <w:pPr>
              <w:pStyle w:val="TableCell"/>
              <w:jc w:val="center"/>
            </w:pPr>
            <w:r>
              <w:t>Node Name or Descriptor</w:t>
            </w:r>
          </w:p>
        </w:tc>
      </w:tr>
      <w:tr w:rsidR="00E263AE" w14:paraId="72BA2CD3" w14:textId="77777777" w:rsidTr="00086631">
        <w:tc>
          <w:tcPr>
            <w:tcW w:w="1000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14:paraId="704254AF" w14:textId="77777777" w:rsidR="00E263AE" w:rsidRPr="006E4E21" w:rsidRDefault="00E263AE" w:rsidP="003C0BEC">
            <w:pPr>
              <w:pStyle w:val="TableCell"/>
              <w:jc w:val="center"/>
            </w:pPr>
          </w:p>
        </w:tc>
        <w:tc>
          <w:tcPr>
            <w:tcW w:w="1000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14:paraId="3BB7AD71" w14:textId="77777777" w:rsidR="00E263AE" w:rsidRDefault="00E263AE" w:rsidP="003C0BEC">
            <w:pPr>
              <w:pStyle w:val="TableCell"/>
              <w:jc w:val="center"/>
            </w:pPr>
          </w:p>
        </w:tc>
        <w:tc>
          <w:tcPr>
            <w:tcW w:w="8000" w:type="dxa"/>
            <w:gridSpan w:val="32"/>
            <w:tcBorders>
              <w:top w:val="nil"/>
              <w:bottom w:val="single" w:sz="4" w:space="0" w:color="auto"/>
            </w:tcBorders>
            <w:vAlign w:val="center"/>
          </w:tcPr>
          <w:p w14:paraId="1085A93C" w14:textId="7B20D9BA" w:rsidR="00E263AE" w:rsidRDefault="00E263AE" w:rsidP="00E263AE">
            <w:pPr>
              <w:pStyle w:val="TableCell"/>
              <w:jc w:val="center"/>
            </w:pPr>
          </w:p>
        </w:tc>
      </w:tr>
      <w:tr w:rsidR="00086631" w14:paraId="279F038B" w14:textId="77777777" w:rsidTr="00086631">
        <w:tc>
          <w:tcPr>
            <w:tcW w:w="1000" w:type="dxa"/>
            <w:tcBorders>
              <w:top w:val="single" w:sz="4" w:space="0" w:color="auto"/>
              <w:bottom w:val="nil"/>
            </w:tcBorders>
            <w:shd w:val="clear" w:color="auto" w:fill="F3F3F3"/>
            <w:vAlign w:val="center"/>
          </w:tcPr>
          <w:p w14:paraId="3BB71C18" w14:textId="568564D0" w:rsidR="00086631" w:rsidRPr="006E4E21" w:rsidRDefault="003A325F" w:rsidP="003C0BEC">
            <w:pPr>
              <w:pStyle w:val="TableCell"/>
              <w:jc w:val="center"/>
            </w:pPr>
            <w:r>
              <w:t>64</w:t>
            </w:r>
          </w:p>
        </w:tc>
        <w:tc>
          <w:tcPr>
            <w:tcW w:w="1000" w:type="dxa"/>
            <w:tcBorders>
              <w:top w:val="single" w:sz="4" w:space="0" w:color="auto"/>
              <w:bottom w:val="nil"/>
            </w:tcBorders>
            <w:shd w:val="clear" w:color="auto" w:fill="F3F3F3"/>
            <w:vAlign w:val="center"/>
          </w:tcPr>
          <w:p w14:paraId="7ABD865A" w14:textId="09956884" w:rsidR="00086631" w:rsidRDefault="003A325F" w:rsidP="003C0BEC">
            <w:pPr>
              <w:pStyle w:val="TableCell"/>
              <w:jc w:val="center"/>
            </w:pPr>
            <w:r>
              <w:t>512</w:t>
            </w:r>
          </w:p>
        </w:tc>
        <w:tc>
          <w:tcPr>
            <w:tcW w:w="8000" w:type="dxa"/>
            <w:gridSpan w:val="32"/>
            <w:tcBorders>
              <w:top w:val="single" w:sz="4" w:space="0" w:color="auto"/>
              <w:bottom w:val="nil"/>
            </w:tcBorders>
            <w:vAlign w:val="center"/>
          </w:tcPr>
          <w:p w14:paraId="53D82F64" w14:textId="7DD0A8CF" w:rsidR="00086631" w:rsidRDefault="00086631" w:rsidP="00E263AE">
            <w:pPr>
              <w:pStyle w:val="TableCell"/>
              <w:jc w:val="center"/>
            </w:pPr>
            <w:r>
              <w:rPr>
                <w:i/>
              </w:rPr>
              <w:t>[unassigned]</w:t>
            </w:r>
          </w:p>
        </w:tc>
      </w:tr>
      <w:tr w:rsidR="00E263AE" w14:paraId="5E5D2BC0" w14:textId="77777777" w:rsidTr="00C73267">
        <w:tc>
          <w:tcPr>
            <w:tcW w:w="1000" w:type="dxa"/>
            <w:tcBorders>
              <w:top w:val="nil"/>
              <w:bottom w:val="nil"/>
            </w:tcBorders>
            <w:shd w:val="clear" w:color="auto" w:fill="F3F3F3"/>
            <w:vAlign w:val="center"/>
          </w:tcPr>
          <w:p w14:paraId="6B56862C" w14:textId="77777777" w:rsidR="00E263AE" w:rsidRPr="006E4E21" w:rsidRDefault="00E263AE" w:rsidP="003C0BEC">
            <w:pPr>
              <w:pStyle w:val="TableCell"/>
              <w:jc w:val="center"/>
            </w:pP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3F3F3"/>
            <w:vAlign w:val="center"/>
          </w:tcPr>
          <w:p w14:paraId="716638FF" w14:textId="77777777" w:rsidR="00E263AE" w:rsidRDefault="00E263AE" w:rsidP="003C0BEC">
            <w:pPr>
              <w:pStyle w:val="TableCell"/>
              <w:jc w:val="center"/>
            </w:pPr>
          </w:p>
        </w:tc>
        <w:tc>
          <w:tcPr>
            <w:tcW w:w="8000" w:type="dxa"/>
            <w:gridSpan w:val="32"/>
            <w:tcBorders>
              <w:top w:val="nil"/>
              <w:bottom w:val="nil"/>
            </w:tcBorders>
            <w:vAlign w:val="center"/>
          </w:tcPr>
          <w:p w14:paraId="79A587F1" w14:textId="77777777" w:rsidR="00E263AE" w:rsidRDefault="00E263AE" w:rsidP="00E263AE">
            <w:pPr>
              <w:pStyle w:val="TableCell"/>
              <w:jc w:val="center"/>
            </w:pPr>
          </w:p>
        </w:tc>
      </w:tr>
      <w:tr w:rsidR="00C73267" w14:paraId="2889692E" w14:textId="77777777" w:rsidTr="00086631">
        <w:tc>
          <w:tcPr>
            <w:tcW w:w="1000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14:paraId="57D9A8BA" w14:textId="77777777" w:rsidR="00C73267" w:rsidRPr="006E4E21" w:rsidRDefault="00C73267" w:rsidP="003C0BEC">
            <w:pPr>
              <w:pStyle w:val="TableCell"/>
              <w:jc w:val="center"/>
            </w:pPr>
          </w:p>
        </w:tc>
        <w:tc>
          <w:tcPr>
            <w:tcW w:w="1000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14:paraId="542AD378" w14:textId="77777777" w:rsidR="00C73267" w:rsidRDefault="00C73267" w:rsidP="003C0BEC">
            <w:pPr>
              <w:pStyle w:val="TableCell"/>
              <w:jc w:val="center"/>
            </w:pPr>
          </w:p>
        </w:tc>
        <w:tc>
          <w:tcPr>
            <w:tcW w:w="8000" w:type="dxa"/>
            <w:gridSpan w:val="32"/>
            <w:tcBorders>
              <w:top w:val="nil"/>
              <w:bottom w:val="single" w:sz="4" w:space="0" w:color="auto"/>
            </w:tcBorders>
            <w:vAlign w:val="center"/>
          </w:tcPr>
          <w:p w14:paraId="09FF771E" w14:textId="77777777" w:rsidR="00C73267" w:rsidRDefault="00C73267" w:rsidP="00E263AE">
            <w:pPr>
              <w:pStyle w:val="TableCell"/>
              <w:jc w:val="center"/>
            </w:pPr>
          </w:p>
        </w:tc>
      </w:tr>
      <w:tr w:rsidR="00C73267" w14:paraId="27C9837A" w14:textId="77777777" w:rsidTr="00086631">
        <w:tc>
          <w:tcPr>
            <w:tcW w:w="100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E735937" w14:textId="4C7D715D" w:rsidR="00C73267" w:rsidRPr="006E4E21" w:rsidRDefault="00C73267" w:rsidP="00C73267">
            <w:pPr>
              <w:pStyle w:val="TableCell"/>
              <w:jc w:val="center"/>
            </w:pPr>
            <w:r>
              <w:t>128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A325DE8" w14:textId="264E8C65" w:rsidR="00C73267" w:rsidRDefault="00C73267" w:rsidP="00C73267">
            <w:pPr>
              <w:pStyle w:val="TableCell"/>
              <w:jc w:val="center"/>
            </w:pPr>
            <w:r>
              <w:t>1024</w:t>
            </w:r>
          </w:p>
        </w:tc>
        <w:tc>
          <w:tcPr>
            <w:tcW w:w="4000" w:type="dxa"/>
            <w:gridSpan w:val="16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9497FB2" w14:textId="77777777" w:rsidR="00C73267" w:rsidRDefault="00C73267" w:rsidP="00C73267">
            <w:pPr>
              <w:pStyle w:val="TableCell"/>
              <w:jc w:val="center"/>
            </w:pPr>
            <w:r>
              <w:t>Sequence Number</w:t>
            </w:r>
          </w:p>
        </w:tc>
        <w:tc>
          <w:tcPr>
            <w:tcW w:w="4000" w:type="dxa"/>
            <w:gridSpan w:val="16"/>
            <w:tcBorders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16F3F34D" w14:textId="1A0D8D6C" w:rsidR="00C73267" w:rsidRPr="00086631" w:rsidRDefault="00C73267" w:rsidP="00C73267">
            <w:pPr>
              <w:pStyle w:val="TableCell"/>
              <w:jc w:val="center"/>
              <w:rPr>
                <w:color w:val="A6A6A6" w:themeColor="background1" w:themeShade="A6"/>
              </w:rPr>
            </w:pPr>
            <w:r w:rsidRPr="00086631">
              <w:rPr>
                <w:i/>
                <w:color w:val="A6A6A6" w:themeColor="background1" w:themeShade="A6"/>
              </w:rPr>
              <w:t>[reserved]</w:t>
            </w:r>
          </w:p>
        </w:tc>
      </w:tr>
      <w:tr w:rsidR="00C73267" w14:paraId="5353AF6B" w14:textId="77777777" w:rsidTr="00440CE8">
        <w:tc>
          <w:tcPr>
            <w:tcW w:w="100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E98939E" w14:textId="0372E04B" w:rsidR="00C73267" w:rsidRPr="006E4E21" w:rsidRDefault="00C73267" w:rsidP="00C73267">
            <w:pPr>
              <w:pStyle w:val="TableCell"/>
              <w:jc w:val="center"/>
            </w:pPr>
            <w:r>
              <w:t>132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E640DDC" w14:textId="207C6DED" w:rsidR="00C73267" w:rsidRDefault="00C73267" w:rsidP="00C73267">
            <w:pPr>
              <w:pStyle w:val="TableCell"/>
              <w:jc w:val="center"/>
            </w:pPr>
            <w:r>
              <w:t>1056</w:t>
            </w:r>
          </w:p>
        </w:tc>
        <w:tc>
          <w:tcPr>
            <w:tcW w:w="4000" w:type="dxa"/>
            <w:gridSpan w:val="16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F747555" w14:textId="5700D1CB" w:rsidR="00C73267" w:rsidRDefault="00C73267" w:rsidP="00C73267">
            <w:pPr>
              <w:pStyle w:val="TableCell"/>
              <w:jc w:val="center"/>
            </w:pPr>
            <w:r>
              <w:t>Rain Counter</w:t>
            </w:r>
          </w:p>
        </w:tc>
        <w:tc>
          <w:tcPr>
            <w:tcW w:w="4000" w:type="dxa"/>
            <w:gridSpan w:val="16"/>
            <w:tcBorders>
              <w:left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369A2A40" w14:textId="14F72514" w:rsidR="00C73267" w:rsidRPr="00086631" w:rsidRDefault="00C73267" w:rsidP="00C73267">
            <w:pPr>
              <w:pStyle w:val="TableCell"/>
              <w:jc w:val="center"/>
              <w:rPr>
                <w:color w:val="A6A6A6" w:themeColor="background1" w:themeShade="A6"/>
              </w:rPr>
            </w:pPr>
            <w:r w:rsidRPr="00086631">
              <w:rPr>
                <w:i/>
                <w:color w:val="A6A6A6" w:themeColor="background1" w:themeShade="A6"/>
              </w:rPr>
              <w:t>[reserved]</w:t>
            </w:r>
          </w:p>
        </w:tc>
      </w:tr>
      <w:tr w:rsidR="00440CE8" w14:paraId="05F81B89" w14:textId="77777777" w:rsidTr="00440CE8">
        <w:tc>
          <w:tcPr>
            <w:tcW w:w="1000" w:type="dxa"/>
            <w:tcBorders>
              <w:bottom w:val="nil"/>
            </w:tcBorders>
            <w:shd w:val="clear" w:color="auto" w:fill="F3F3F3"/>
            <w:vAlign w:val="center"/>
          </w:tcPr>
          <w:p w14:paraId="7159FBB3" w14:textId="1A45048E" w:rsidR="00440CE8" w:rsidRDefault="00440CE8" w:rsidP="00C73267">
            <w:pPr>
              <w:pStyle w:val="TableCell"/>
              <w:jc w:val="center"/>
            </w:pPr>
            <w:r>
              <w:t>136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F3F3F3"/>
            <w:vAlign w:val="center"/>
          </w:tcPr>
          <w:p w14:paraId="2419F4E5" w14:textId="34CCD76C" w:rsidR="00440CE8" w:rsidRDefault="00440CE8" w:rsidP="00C73267">
            <w:pPr>
              <w:pStyle w:val="TableCell"/>
              <w:jc w:val="center"/>
            </w:pPr>
            <w:r>
              <w:t>1088</w:t>
            </w:r>
          </w:p>
        </w:tc>
        <w:tc>
          <w:tcPr>
            <w:tcW w:w="2000" w:type="dxa"/>
            <w:gridSpan w:val="8"/>
            <w:tcBorders>
              <w:bottom w:val="nil"/>
              <w:right w:val="single" w:sz="2" w:space="0" w:color="A6A6A6" w:themeColor="background1" w:themeShade="A6"/>
            </w:tcBorders>
            <w:vAlign w:val="center"/>
          </w:tcPr>
          <w:p w14:paraId="429AE758" w14:textId="77BC4660" w:rsidR="00440CE8" w:rsidRDefault="00440CE8" w:rsidP="00C73267">
            <w:pPr>
              <w:pStyle w:val="TableCell"/>
              <w:jc w:val="center"/>
              <w:rPr>
                <w:i/>
              </w:rPr>
            </w:pPr>
            <w:r>
              <w:t>Tank ID</w:t>
            </w:r>
          </w:p>
        </w:tc>
        <w:tc>
          <w:tcPr>
            <w:tcW w:w="2000" w:type="dxa"/>
            <w:gridSpan w:val="8"/>
            <w:tcBorders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vAlign w:val="center"/>
          </w:tcPr>
          <w:p w14:paraId="4BAA004F" w14:textId="6C0BBFEF" w:rsidR="00440CE8" w:rsidRDefault="00440CE8" w:rsidP="00C73267">
            <w:pPr>
              <w:pStyle w:val="TableCell"/>
              <w:jc w:val="center"/>
              <w:rPr>
                <w:i/>
              </w:rPr>
            </w:pPr>
            <w:r w:rsidRPr="00086631">
              <w:rPr>
                <w:i/>
                <w:color w:val="A6A6A6" w:themeColor="background1" w:themeShade="A6"/>
              </w:rPr>
              <w:t>[reserved]</w:t>
            </w:r>
          </w:p>
        </w:tc>
        <w:tc>
          <w:tcPr>
            <w:tcW w:w="2000" w:type="dxa"/>
            <w:gridSpan w:val="8"/>
            <w:tcBorders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vAlign w:val="center"/>
          </w:tcPr>
          <w:p w14:paraId="53DAB70E" w14:textId="3C4087B0" w:rsidR="00440CE8" w:rsidRPr="00440CE8" w:rsidRDefault="00440CE8" w:rsidP="00440CE8">
            <w:pPr>
              <w:pStyle w:val="TableCell"/>
              <w:jc w:val="center"/>
            </w:pPr>
            <w:r>
              <w:t>Pump ID</w:t>
            </w:r>
          </w:p>
        </w:tc>
        <w:tc>
          <w:tcPr>
            <w:tcW w:w="2000" w:type="dxa"/>
            <w:gridSpan w:val="8"/>
            <w:tcBorders>
              <w:left w:val="single" w:sz="2" w:space="0" w:color="A6A6A6" w:themeColor="background1" w:themeShade="A6"/>
              <w:bottom w:val="nil"/>
            </w:tcBorders>
            <w:vAlign w:val="center"/>
          </w:tcPr>
          <w:p w14:paraId="12D4BA34" w14:textId="03C307B8" w:rsidR="00440CE8" w:rsidRDefault="00440CE8" w:rsidP="00C73267">
            <w:pPr>
              <w:pStyle w:val="TableCell"/>
              <w:jc w:val="center"/>
              <w:rPr>
                <w:i/>
              </w:rPr>
            </w:pPr>
            <w:r w:rsidRPr="00086631">
              <w:rPr>
                <w:i/>
                <w:color w:val="A6A6A6" w:themeColor="background1" w:themeShade="A6"/>
              </w:rPr>
              <w:t>[reserved]</w:t>
            </w:r>
          </w:p>
        </w:tc>
      </w:tr>
      <w:tr w:rsidR="00C73267" w14:paraId="2815F005" w14:textId="77777777" w:rsidTr="00C73267">
        <w:tc>
          <w:tcPr>
            <w:tcW w:w="1000" w:type="dxa"/>
            <w:tcBorders>
              <w:bottom w:val="nil"/>
            </w:tcBorders>
            <w:shd w:val="clear" w:color="auto" w:fill="F3F3F3"/>
            <w:vAlign w:val="center"/>
          </w:tcPr>
          <w:p w14:paraId="376DE041" w14:textId="7FA63173" w:rsidR="00C73267" w:rsidRDefault="00C73267" w:rsidP="00440CE8">
            <w:pPr>
              <w:pStyle w:val="TableCell"/>
              <w:jc w:val="center"/>
            </w:pPr>
            <w:r>
              <w:t>1</w:t>
            </w:r>
            <w:r w:rsidR="00440CE8">
              <w:t>40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F3F3F3"/>
            <w:vAlign w:val="center"/>
          </w:tcPr>
          <w:p w14:paraId="0D40EB51" w14:textId="5A42D870" w:rsidR="00C73267" w:rsidRDefault="00C73267" w:rsidP="00440CE8">
            <w:pPr>
              <w:pStyle w:val="TableCell"/>
              <w:jc w:val="center"/>
            </w:pPr>
            <w:r>
              <w:t>1</w:t>
            </w:r>
            <w:r w:rsidR="00440CE8">
              <w:t>200</w:t>
            </w:r>
          </w:p>
        </w:tc>
        <w:tc>
          <w:tcPr>
            <w:tcW w:w="8000" w:type="dxa"/>
            <w:gridSpan w:val="32"/>
            <w:tcBorders>
              <w:bottom w:val="nil"/>
            </w:tcBorders>
            <w:vAlign w:val="center"/>
          </w:tcPr>
          <w:p w14:paraId="4F8478AA" w14:textId="018D926D" w:rsidR="00C73267" w:rsidRPr="00C73267" w:rsidRDefault="00C73267" w:rsidP="00C73267">
            <w:pPr>
              <w:pStyle w:val="TableCell"/>
              <w:jc w:val="center"/>
              <w:rPr>
                <w:i/>
              </w:rPr>
            </w:pPr>
            <w:r>
              <w:rPr>
                <w:i/>
              </w:rPr>
              <w:t>[unassigned]</w:t>
            </w:r>
          </w:p>
        </w:tc>
      </w:tr>
      <w:tr w:rsidR="00C73267" w14:paraId="498FB453" w14:textId="77777777" w:rsidTr="00C73267">
        <w:tc>
          <w:tcPr>
            <w:tcW w:w="1000" w:type="dxa"/>
            <w:tcBorders>
              <w:top w:val="nil"/>
              <w:bottom w:val="nil"/>
            </w:tcBorders>
            <w:shd w:val="clear" w:color="auto" w:fill="F3F3F3"/>
            <w:vAlign w:val="center"/>
          </w:tcPr>
          <w:p w14:paraId="3B94655F" w14:textId="77777777" w:rsidR="00C73267" w:rsidRDefault="00C73267" w:rsidP="00C73267">
            <w:pPr>
              <w:pStyle w:val="TableCell"/>
              <w:jc w:val="center"/>
            </w:pP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3F3F3"/>
            <w:vAlign w:val="center"/>
          </w:tcPr>
          <w:p w14:paraId="4701B033" w14:textId="77777777" w:rsidR="00C73267" w:rsidRDefault="00C73267" w:rsidP="00C73267">
            <w:pPr>
              <w:pStyle w:val="TableCell"/>
              <w:jc w:val="center"/>
            </w:pPr>
          </w:p>
        </w:tc>
        <w:tc>
          <w:tcPr>
            <w:tcW w:w="8000" w:type="dxa"/>
            <w:gridSpan w:val="32"/>
            <w:tcBorders>
              <w:top w:val="nil"/>
              <w:bottom w:val="nil"/>
            </w:tcBorders>
            <w:vAlign w:val="center"/>
          </w:tcPr>
          <w:p w14:paraId="26D16155" w14:textId="77777777" w:rsidR="00C73267" w:rsidRDefault="00C73267" w:rsidP="00C73267">
            <w:pPr>
              <w:pStyle w:val="TableCell"/>
              <w:jc w:val="center"/>
              <w:rPr>
                <w:i/>
              </w:rPr>
            </w:pPr>
          </w:p>
        </w:tc>
      </w:tr>
      <w:tr w:rsidR="00C73267" w14:paraId="3E6A4CB8" w14:textId="77777777" w:rsidTr="00C73267">
        <w:tc>
          <w:tcPr>
            <w:tcW w:w="1000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14:paraId="46AEB04F" w14:textId="77777777" w:rsidR="00C73267" w:rsidRDefault="00C73267" w:rsidP="00C73267">
            <w:pPr>
              <w:pStyle w:val="TableCell"/>
              <w:jc w:val="center"/>
            </w:pPr>
          </w:p>
        </w:tc>
        <w:tc>
          <w:tcPr>
            <w:tcW w:w="1000" w:type="dxa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14:paraId="36AE948D" w14:textId="77777777" w:rsidR="00C73267" w:rsidRDefault="00C73267" w:rsidP="00C73267">
            <w:pPr>
              <w:pStyle w:val="TableCell"/>
              <w:jc w:val="center"/>
            </w:pPr>
          </w:p>
        </w:tc>
        <w:tc>
          <w:tcPr>
            <w:tcW w:w="8000" w:type="dxa"/>
            <w:gridSpan w:val="32"/>
            <w:tcBorders>
              <w:top w:val="nil"/>
              <w:bottom w:val="single" w:sz="4" w:space="0" w:color="auto"/>
            </w:tcBorders>
            <w:vAlign w:val="center"/>
          </w:tcPr>
          <w:p w14:paraId="6285B47F" w14:textId="77777777" w:rsidR="00C73267" w:rsidRDefault="00C73267" w:rsidP="00C73267">
            <w:pPr>
              <w:pStyle w:val="TableCell"/>
              <w:jc w:val="center"/>
              <w:rPr>
                <w:i/>
              </w:rPr>
            </w:pPr>
          </w:p>
        </w:tc>
      </w:tr>
    </w:tbl>
    <w:p w14:paraId="376440B0" w14:textId="77777777" w:rsidR="003C0BEC" w:rsidRDefault="003C0BEC"/>
    <w:p w14:paraId="1CF427E3" w14:textId="6EF5BE3B" w:rsidR="006E4E21" w:rsidRDefault="00086631" w:rsidP="007E4D76">
      <w:pPr>
        <w:pStyle w:val="Heading3"/>
        <w:spacing w:after="80"/>
      </w:pPr>
      <w:r>
        <w:t xml:space="preserve">Gateway </w:t>
      </w:r>
      <w:r w:rsidR="006E4E21">
        <w:t>MAC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0"/>
        <w:gridCol w:w="1000"/>
        <w:gridCol w:w="1000"/>
        <w:gridCol w:w="1000"/>
      </w:tblGrid>
      <w:tr w:rsidR="007E4D76" w:rsidRPr="007E4D76" w14:paraId="3649E23D" w14:textId="77777777" w:rsidTr="007E4D76">
        <w:tc>
          <w:tcPr>
            <w:tcW w:w="1000" w:type="dxa"/>
          </w:tcPr>
          <w:p w14:paraId="55D379A8" w14:textId="580ABD02" w:rsidR="007E4D76" w:rsidRPr="007E4D76" w:rsidRDefault="00C73267" w:rsidP="007E4D76">
            <w:pPr>
              <w:pStyle w:val="TableCell"/>
              <w:jc w:val="center"/>
            </w:pPr>
            <w:r>
              <w:t>DC</w:t>
            </w:r>
          </w:p>
        </w:tc>
        <w:tc>
          <w:tcPr>
            <w:tcW w:w="1000" w:type="dxa"/>
          </w:tcPr>
          <w:p w14:paraId="2CEF08E9" w14:textId="746C3064" w:rsidR="007E4D76" w:rsidRPr="007E4D76" w:rsidRDefault="007E4D76" w:rsidP="007E4D76">
            <w:pPr>
              <w:pStyle w:val="TableCell"/>
              <w:jc w:val="center"/>
            </w:pPr>
            <w:r>
              <w:t>xx</w:t>
            </w:r>
          </w:p>
        </w:tc>
        <w:tc>
          <w:tcPr>
            <w:tcW w:w="1000" w:type="dxa"/>
          </w:tcPr>
          <w:p w14:paraId="6935952E" w14:textId="7589646F" w:rsidR="007E4D76" w:rsidRPr="007E4D76" w:rsidRDefault="007E4D76" w:rsidP="007E4D76">
            <w:pPr>
              <w:pStyle w:val="TableCell"/>
              <w:jc w:val="center"/>
            </w:pPr>
            <w:r>
              <w:t>xx</w:t>
            </w:r>
          </w:p>
        </w:tc>
        <w:tc>
          <w:tcPr>
            <w:tcW w:w="1000" w:type="dxa"/>
          </w:tcPr>
          <w:p w14:paraId="47A8EAF0" w14:textId="32DEFD1F" w:rsidR="007E4D76" w:rsidRPr="007E4D76" w:rsidRDefault="007E4D76" w:rsidP="007E4D76">
            <w:pPr>
              <w:pStyle w:val="TableCell"/>
              <w:jc w:val="center"/>
            </w:pPr>
            <w:r>
              <w:t>xx</w:t>
            </w:r>
          </w:p>
        </w:tc>
      </w:tr>
    </w:tbl>
    <w:p w14:paraId="62FD2A8C" w14:textId="70DD3D0E" w:rsidR="007E4D76" w:rsidRDefault="007E4D76" w:rsidP="007E4D76">
      <w:pPr>
        <w:pStyle w:val="BodyText"/>
      </w:pPr>
      <w:r>
        <w:t xml:space="preserve">Byte 0 = </w:t>
      </w:r>
      <w:r w:rsidR="00C73267">
        <w:t>DC</w:t>
      </w:r>
      <w:r>
        <w:t xml:space="preserve"> (Langlo devices; Other prefixes </w:t>
      </w:r>
      <w:r w:rsidR="00086631">
        <w:t>may</w:t>
      </w:r>
      <w:r>
        <w:t xml:space="preserve"> be allocated as required)</w:t>
      </w:r>
    </w:p>
    <w:p w14:paraId="2FA15F69" w14:textId="0DE03FA1" w:rsidR="007E4D76" w:rsidRDefault="007E4D76" w:rsidP="007E4D76">
      <w:pPr>
        <w:pStyle w:val="BodyText"/>
      </w:pPr>
      <w:r>
        <w:t>Bytes 1</w:t>
      </w:r>
      <w:r w:rsidR="00086631">
        <w:t>–</w:t>
      </w:r>
      <w:r>
        <w:t xml:space="preserve">3 = Last three bytes of </w:t>
      </w:r>
      <w:r w:rsidR="00086631">
        <w:t>Gateway</w:t>
      </w:r>
      <w:r>
        <w:t xml:space="preserve"> MAC address</w:t>
      </w:r>
    </w:p>
    <w:p w14:paraId="1C071C07" w14:textId="62C03FBC" w:rsidR="00086631" w:rsidRDefault="00086631" w:rsidP="007E4D76">
      <w:pPr>
        <w:pStyle w:val="BodyText"/>
      </w:pPr>
      <w:r>
        <w:t>Bytes 4–7 are reserved for future MAC address expansion</w:t>
      </w:r>
    </w:p>
    <w:p w14:paraId="38BAEAD9" w14:textId="32BA7E13" w:rsidR="00086631" w:rsidRDefault="00086631" w:rsidP="00086631">
      <w:pPr>
        <w:pStyle w:val="Heading3"/>
        <w:spacing w:after="80"/>
      </w:pPr>
      <w:r>
        <w:t>Node MAC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0"/>
        <w:gridCol w:w="1000"/>
        <w:gridCol w:w="1000"/>
        <w:gridCol w:w="1000"/>
      </w:tblGrid>
      <w:tr w:rsidR="00086631" w:rsidRPr="007E4D76" w14:paraId="71B8F56D" w14:textId="77777777" w:rsidTr="00086631">
        <w:tc>
          <w:tcPr>
            <w:tcW w:w="1000" w:type="dxa"/>
          </w:tcPr>
          <w:p w14:paraId="75D06025" w14:textId="77777777" w:rsidR="00086631" w:rsidRPr="007E4D76" w:rsidRDefault="00086631" w:rsidP="00086631">
            <w:pPr>
              <w:pStyle w:val="TableCell"/>
              <w:jc w:val="center"/>
            </w:pPr>
            <w:r>
              <w:t>DC</w:t>
            </w:r>
          </w:p>
        </w:tc>
        <w:tc>
          <w:tcPr>
            <w:tcW w:w="1000" w:type="dxa"/>
          </w:tcPr>
          <w:p w14:paraId="5605590F" w14:textId="77777777" w:rsidR="00086631" w:rsidRPr="007E4D76" w:rsidRDefault="00086631" w:rsidP="00086631">
            <w:pPr>
              <w:pStyle w:val="TableCell"/>
              <w:jc w:val="center"/>
            </w:pPr>
            <w:r>
              <w:t>xx</w:t>
            </w:r>
          </w:p>
        </w:tc>
        <w:tc>
          <w:tcPr>
            <w:tcW w:w="1000" w:type="dxa"/>
          </w:tcPr>
          <w:p w14:paraId="26368AC3" w14:textId="77777777" w:rsidR="00086631" w:rsidRPr="007E4D76" w:rsidRDefault="00086631" w:rsidP="00086631">
            <w:pPr>
              <w:pStyle w:val="TableCell"/>
              <w:jc w:val="center"/>
            </w:pPr>
            <w:r>
              <w:t>xx</w:t>
            </w:r>
          </w:p>
        </w:tc>
        <w:tc>
          <w:tcPr>
            <w:tcW w:w="1000" w:type="dxa"/>
          </w:tcPr>
          <w:p w14:paraId="15762D6A" w14:textId="77777777" w:rsidR="00086631" w:rsidRPr="007E4D76" w:rsidRDefault="00086631" w:rsidP="00086631">
            <w:pPr>
              <w:pStyle w:val="TableCell"/>
              <w:jc w:val="center"/>
            </w:pPr>
            <w:r>
              <w:t>xx</w:t>
            </w:r>
          </w:p>
        </w:tc>
      </w:tr>
    </w:tbl>
    <w:p w14:paraId="5FAC4018" w14:textId="4468B3CA" w:rsidR="00086631" w:rsidRDefault="00086631" w:rsidP="00086631">
      <w:pPr>
        <w:pStyle w:val="BodyText"/>
      </w:pPr>
      <w:r>
        <w:t>Byte 8 = DC (Langlo devices; Other prefixes may be allocated as required)</w:t>
      </w:r>
    </w:p>
    <w:p w14:paraId="6E23CF54" w14:textId="3E1EE4A4" w:rsidR="00086631" w:rsidRDefault="00086631" w:rsidP="00086631">
      <w:pPr>
        <w:pStyle w:val="BodyText"/>
      </w:pPr>
      <w:r>
        <w:t>Bytes 9–11 = Last three bytes of Node MAC address</w:t>
      </w:r>
    </w:p>
    <w:p w14:paraId="6ED5B7F5" w14:textId="77A0DB76" w:rsidR="00086631" w:rsidRDefault="00086631" w:rsidP="00086631">
      <w:pPr>
        <w:pStyle w:val="BodyText"/>
      </w:pPr>
      <w:r>
        <w:t>Bytes 12–15 are reserved for future MAC address expansion</w:t>
      </w:r>
    </w:p>
    <w:p w14:paraId="72651BC6" w14:textId="33FA9572" w:rsidR="00423AAA" w:rsidRDefault="0001753B" w:rsidP="00423AAA">
      <w:pPr>
        <w:pStyle w:val="Heading3"/>
        <w:spacing w:after="80"/>
      </w:pPr>
      <w:r>
        <w:lastRenderedPageBreak/>
        <w:t>Node Name or Descriptor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0"/>
      </w:tblGrid>
      <w:tr w:rsidR="00423AAA" w:rsidRPr="007E4D76" w14:paraId="1563DC74" w14:textId="77777777" w:rsidTr="000137BD">
        <w:tc>
          <w:tcPr>
            <w:tcW w:w="4000" w:type="dxa"/>
          </w:tcPr>
          <w:p w14:paraId="4B36EE61" w14:textId="3CFD423A" w:rsidR="00423AAA" w:rsidRPr="007E4D76" w:rsidRDefault="00423AAA" w:rsidP="000137BD">
            <w:pPr>
              <w:pStyle w:val="TableCell"/>
              <w:jc w:val="center"/>
            </w:pPr>
          </w:p>
        </w:tc>
      </w:tr>
    </w:tbl>
    <w:p w14:paraId="14CA5EA9" w14:textId="264ECE8A" w:rsidR="00423AAA" w:rsidRDefault="0001753B" w:rsidP="00423AAA">
      <w:pPr>
        <w:pStyle w:val="BodyText"/>
      </w:pPr>
      <w:r>
        <w:t xml:space="preserve">Up to </w:t>
      </w:r>
      <w:r w:rsidR="003A325F">
        <w:t>48</w:t>
      </w:r>
      <w:r>
        <w:t xml:space="preserve"> bytes—</w:t>
      </w:r>
      <w:r w:rsidR="0061707C">
        <w:t>Byte</w:t>
      </w:r>
      <w:r>
        <w:t>s</w:t>
      </w:r>
      <w:r w:rsidR="0061707C">
        <w:t xml:space="preserve"> 1</w:t>
      </w:r>
      <w:r>
        <w:t>6</w:t>
      </w:r>
      <w:r w:rsidR="0061707C">
        <w:t xml:space="preserve"> to </w:t>
      </w:r>
      <w:r w:rsidR="003A325F">
        <w:t>63</w:t>
      </w:r>
      <w:r>
        <w:t>—for an arbitrary byte string, perhaps a Node name or descriptor. This area is not ‘sacred’</w:t>
      </w:r>
      <w:r w:rsidR="00086631">
        <w:t>, it can be expanded or contracted if required</w:t>
      </w:r>
      <w:r>
        <w:t>.</w:t>
      </w:r>
    </w:p>
    <w:p w14:paraId="78A38F60" w14:textId="77777777" w:rsidR="0001753B" w:rsidRDefault="0001753B" w:rsidP="0001753B">
      <w:pPr>
        <w:pStyle w:val="Heading3"/>
        <w:spacing w:after="80"/>
      </w:pPr>
      <w:r>
        <w:t>Sequence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0"/>
      </w:tblGrid>
      <w:tr w:rsidR="0001753B" w:rsidRPr="007E4D76" w14:paraId="2BE46F58" w14:textId="77777777" w:rsidTr="00BA0B32">
        <w:tc>
          <w:tcPr>
            <w:tcW w:w="2000" w:type="dxa"/>
          </w:tcPr>
          <w:p w14:paraId="35C04359" w14:textId="77777777" w:rsidR="0001753B" w:rsidRPr="007E4D76" w:rsidRDefault="0001753B" w:rsidP="00BA0B32">
            <w:pPr>
              <w:pStyle w:val="TableCell"/>
              <w:jc w:val="center"/>
            </w:pPr>
            <w:r>
              <w:t>n</w:t>
            </w:r>
          </w:p>
        </w:tc>
      </w:tr>
    </w:tbl>
    <w:p w14:paraId="75905DC7" w14:textId="680C0E97" w:rsidR="0001753B" w:rsidRDefault="0001753B" w:rsidP="0001753B">
      <w:pPr>
        <w:pStyle w:val="BodyText"/>
      </w:pPr>
      <w:r>
        <w:t xml:space="preserve">n = </w:t>
      </w:r>
      <w:r w:rsidR="00440CE8">
        <w:t>0</w:t>
      </w:r>
      <w:r>
        <w:t>..65535</w:t>
      </w:r>
    </w:p>
    <w:p w14:paraId="3E6AA131" w14:textId="2A0D0C9B" w:rsidR="0001753B" w:rsidRDefault="000F15DC" w:rsidP="0001753B">
      <w:pPr>
        <w:pStyle w:val="BodyText"/>
      </w:pPr>
      <w:r>
        <w:t xml:space="preserve">Bytes 128–129 = </w:t>
      </w:r>
      <w:r w:rsidR="0001753B">
        <w:t xml:space="preserve">16-bit counter. Sequence Number simply wraps after reaching 65535. </w:t>
      </w:r>
    </w:p>
    <w:p w14:paraId="09D1C05E" w14:textId="364472AE" w:rsidR="000F15DC" w:rsidRDefault="000F15DC" w:rsidP="000F15DC">
      <w:pPr>
        <w:pStyle w:val="BodyText"/>
      </w:pPr>
      <w:r>
        <w:t>Bytes 130–131 are reserved for future expansion of the Sequence Number.</w:t>
      </w:r>
    </w:p>
    <w:p w14:paraId="4A228966" w14:textId="4800B626" w:rsidR="00D771E4" w:rsidRDefault="0001753B" w:rsidP="00D771E4">
      <w:pPr>
        <w:pStyle w:val="Heading3"/>
        <w:spacing w:after="80"/>
      </w:pPr>
      <w:r>
        <w:t>Rain Counter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0"/>
      </w:tblGrid>
      <w:tr w:rsidR="00D771E4" w:rsidRPr="007E4D76" w14:paraId="6BABABB8" w14:textId="77777777" w:rsidTr="00E916FB">
        <w:tc>
          <w:tcPr>
            <w:tcW w:w="2000" w:type="dxa"/>
          </w:tcPr>
          <w:p w14:paraId="0DFDBF20" w14:textId="22340F6C" w:rsidR="00D771E4" w:rsidRPr="007E4D76" w:rsidRDefault="00D771E4" w:rsidP="00D771E4">
            <w:pPr>
              <w:pStyle w:val="TableCell"/>
              <w:jc w:val="center"/>
            </w:pPr>
            <w:r>
              <w:t>n</w:t>
            </w:r>
          </w:p>
        </w:tc>
      </w:tr>
    </w:tbl>
    <w:p w14:paraId="33E79B58" w14:textId="216FBBF0" w:rsidR="00D771E4" w:rsidRDefault="00D771E4" w:rsidP="00D771E4">
      <w:pPr>
        <w:pStyle w:val="BodyText"/>
      </w:pPr>
      <w:r>
        <w:t xml:space="preserve">n = </w:t>
      </w:r>
      <w:r w:rsidR="00440CE8">
        <w:t>0</w:t>
      </w:r>
      <w:r>
        <w:t>..65535</w:t>
      </w:r>
    </w:p>
    <w:p w14:paraId="43DDBBBC" w14:textId="576C2020" w:rsidR="007C4DB8" w:rsidRDefault="000F15DC" w:rsidP="00D771E4">
      <w:pPr>
        <w:pStyle w:val="BodyText"/>
      </w:pPr>
      <w:r>
        <w:t xml:space="preserve">Bytes 132–133 = </w:t>
      </w:r>
      <w:r w:rsidR="0001753B">
        <w:t>16-bit counter. The Rain Counter</w:t>
      </w:r>
      <w:r w:rsidR="007C4DB8">
        <w:t xml:space="preserve"> simply wraps after reaching 65535.</w:t>
      </w:r>
    </w:p>
    <w:p w14:paraId="5F8FC889" w14:textId="738561B7" w:rsidR="000F15DC" w:rsidRDefault="000F15DC" w:rsidP="000F15DC">
      <w:pPr>
        <w:pStyle w:val="BodyText"/>
      </w:pPr>
      <w:r>
        <w:t>Bytes 134–135 are reserved for future expansion of the Rain Counter.</w:t>
      </w:r>
    </w:p>
    <w:p w14:paraId="4C1504BB" w14:textId="38077B17" w:rsidR="00440CE8" w:rsidRDefault="00440CE8" w:rsidP="00440CE8">
      <w:pPr>
        <w:pStyle w:val="Heading3"/>
        <w:spacing w:after="80"/>
      </w:pPr>
      <w:r>
        <w:t>Tank 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0"/>
      </w:tblGrid>
      <w:tr w:rsidR="00440CE8" w:rsidRPr="007E4D76" w14:paraId="4491FB9F" w14:textId="77777777" w:rsidTr="00440CE8">
        <w:tc>
          <w:tcPr>
            <w:tcW w:w="1000" w:type="dxa"/>
          </w:tcPr>
          <w:p w14:paraId="5D63466F" w14:textId="77777777" w:rsidR="00440CE8" w:rsidRPr="007E4D76" w:rsidRDefault="00440CE8" w:rsidP="0079396F">
            <w:pPr>
              <w:pStyle w:val="TableCell"/>
              <w:jc w:val="center"/>
            </w:pPr>
            <w:r>
              <w:t>n</w:t>
            </w:r>
          </w:p>
        </w:tc>
      </w:tr>
    </w:tbl>
    <w:p w14:paraId="2F6EE0CC" w14:textId="312D6C7F" w:rsidR="00440CE8" w:rsidRDefault="00440CE8" w:rsidP="00440CE8">
      <w:pPr>
        <w:pStyle w:val="BodyText"/>
      </w:pPr>
      <w:r>
        <w:t xml:space="preserve">n = </w:t>
      </w:r>
      <w:r>
        <w:t>0</w:t>
      </w:r>
      <w:r>
        <w:t>..</w:t>
      </w:r>
      <w:r>
        <w:t>25</w:t>
      </w:r>
      <w:r>
        <w:t>5</w:t>
      </w:r>
    </w:p>
    <w:p w14:paraId="4BB2CA60" w14:textId="54C35992" w:rsidR="00440CE8" w:rsidRDefault="00440CE8" w:rsidP="00440CE8">
      <w:pPr>
        <w:pStyle w:val="BodyText"/>
      </w:pPr>
      <w:r>
        <w:t>Byte 13</w:t>
      </w:r>
      <w:r>
        <w:t>6</w:t>
      </w:r>
      <w:r>
        <w:t xml:space="preserve"> = </w:t>
      </w:r>
      <w:r>
        <w:t>8</w:t>
      </w:r>
      <w:r>
        <w:t xml:space="preserve">-bit </w:t>
      </w:r>
      <w:r>
        <w:t>identifier</w:t>
      </w:r>
      <w:r>
        <w:t>.</w:t>
      </w:r>
    </w:p>
    <w:p w14:paraId="250A9DAB" w14:textId="1B10B0C8" w:rsidR="00440CE8" w:rsidRDefault="00440CE8" w:rsidP="00440CE8">
      <w:pPr>
        <w:pStyle w:val="BodyText"/>
      </w:pPr>
      <w:r>
        <w:t>Byte 13</w:t>
      </w:r>
      <w:r>
        <w:t>7</w:t>
      </w:r>
      <w:r>
        <w:t xml:space="preserve"> </w:t>
      </w:r>
      <w:r>
        <w:t>is</w:t>
      </w:r>
      <w:r>
        <w:t xml:space="preserve"> reserved for future expansion of the Tank ID.</w:t>
      </w:r>
    </w:p>
    <w:p w14:paraId="16507319" w14:textId="17FF20F2" w:rsidR="00440CE8" w:rsidRDefault="00440CE8" w:rsidP="00440CE8">
      <w:pPr>
        <w:pStyle w:val="Heading3"/>
        <w:spacing w:after="80"/>
      </w:pPr>
      <w:r>
        <w:t>Pump</w:t>
      </w:r>
      <w:r>
        <w:t xml:space="preserve"> 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0"/>
      </w:tblGrid>
      <w:tr w:rsidR="00440CE8" w:rsidRPr="007E4D76" w14:paraId="18CE0C7A" w14:textId="77777777" w:rsidTr="0079396F">
        <w:tc>
          <w:tcPr>
            <w:tcW w:w="1000" w:type="dxa"/>
          </w:tcPr>
          <w:p w14:paraId="275C3E48" w14:textId="77777777" w:rsidR="00440CE8" w:rsidRPr="007E4D76" w:rsidRDefault="00440CE8" w:rsidP="0079396F">
            <w:pPr>
              <w:pStyle w:val="TableCell"/>
              <w:jc w:val="center"/>
            </w:pPr>
            <w:r>
              <w:t>n</w:t>
            </w:r>
          </w:p>
        </w:tc>
      </w:tr>
    </w:tbl>
    <w:p w14:paraId="33C16044" w14:textId="77777777" w:rsidR="00440CE8" w:rsidRDefault="00440CE8" w:rsidP="00440CE8">
      <w:pPr>
        <w:pStyle w:val="BodyText"/>
      </w:pPr>
      <w:r>
        <w:t>n = 0..255</w:t>
      </w:r>
    </w:p>
    <w:p w14:paraId="1C96D02B" w14:textId="77777777" w:rsidR="00440CE8" w:rsidRDefault="00440CE8" w:rsidP="00440CE8">
      <w:pPr>
        <w:pStyle w:val="BodyText"/>
      </w:pPr>
      <w:r>
        <w:t>Byte 136 = 8-bit identifier.</w:t>
      </w:r>
    </w:p>
    <w:p w14:paraId="60BCD5B0" w14:textId="522F2C9F" w:rsidR="00440CE8" w:rsidRDefault="00440CE8" w:rsidP="00440CE8">
      <w:pPr>
        <w:pStyle w:val="BodyText"/>
      </w:pPr>
      <w:r>
        <w:t xml:space="preserve">Byte 137 is reserved for future expansion of the </w:t>
      </w:r>
      <w:r>
        <w:t>Pump</w:t>
      </w:r>
      <w:bookmarkStart w:id="0" w:name="_GoBack"/>
      <w:bookmarkEnd w:id="0"/>
      <w:r>
        <w:t xml:space="preserve"> ID.</w:t>
      </w:r>
    </w:p>
    <w:p w14:paraId="6E0F6482" w14:textId="77777777" w:rsidR="000F15DC" w:rsidRDefault="000F15DC" w:rsidP="00D771E4">
      <w:pPr>
        <w:pStyle w:val="BodyText"/>
      </w:pPr>
    </w:p>
    <w:sectPr w:rsidR="000F15DC" w:rsidSect="003C0BEC">
      <w:pgSz w:w="11900" w:h="16840"/>
      <w:pgMar w:top="1440" w:right="1000" w:bottom="1440" w:left="10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EC"/>
    <w:rsid w:val="000137BD"/>
    <w:rsid w:val="0001753B"/>
    <w:rsid w:val="00086631"/>
    <w:rsid w:val="000F15DC"/>
    <w:rsid w:val="00137594"/>
    <w:rsid w:val="00167AFD"/>
    <w:rsid w:val="0020390B"/>
    <w:rsid w:val="002F04B0"/>
    <w:rsid w:val="003A325F"/>
    <w:rsid w:val="003B6B4D"/>
    <w:rsid w:val="003C0BEC"/>
    <w:rsid w:val="00423AAA"/>
    <w:rsid w:val="00440CE8"/>
    <w:rsid w:val="005318A9"/>
    <w:rsid w:val="0061707C"/>
    <w:rsid w:val="006E4E21"/>
    <w:rsid w:val="007C4DB8"/>
    <w:rsid w:val="007E4D76"/>
    <w:rsid w:val="008D6C01"/>
    <w:rsid w:val="00971283"/>
    <w:rsid w:val="00A3365D"/>
    <w:rsid w:val="00AE67C6"/>
    <w:rsid w:val="00BA0B32"/>
    <w:rsid w:val="00C56166"/>
    <w:rsid w:val="00C73267"/>
    <w:rsid w:val="00CC788A"/>
    <w:rsid w:val="00D771E4"/>
    <w:rsid w:val="00DF2B98"/>
    <w:rsid w:val="00E263AE"/>
    <w:rsid w:val="00E916FB"/>
    <w:rsid w:val="00F76D73"/>
    <w:rsid w:val="00FE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D632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D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45A8A" w:themeColor="accent1" w:themeShade="B5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4D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4D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D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eSerif">
    <w:name w:val="Base Serif"/>
    <w:qFormat/>
    <w:rsid w:val="003C0BEC"/>
    <w:pPr>
      <w:spacing w:before="160"/>
    </w:pPr>
  </w:style>
  <w:style w:type="paragraph" w:customStyle="1" w:styleId="BaseSans">
    <w:name w:val="Base Sans"/>
    <w:qFormat/>
    <w:rsid w:val="003C0BEC"/>
    <w:pPr>
      <w:spacing w:before="160"/>
    </w:pPr>
    <w:rPr>
      <w:rFonts w:asciiTheme="majorHAnsi" w:hAnsiTheme="majorHAnsi"/>
    </w:rPr>
  </w:style>
  <w:style w:type="paragraph" w:styleId="BodyText">
    <w:name w:val="Body Text"/>
    <w:basedOn w:val="BaseSerif"/>
    <w:link w:val="BodyTextChar"/>
    <w:uiPriority w:val="99"/>
    <w:unhideWhenUsed/>
    <w:rsid w:val="003C0BEC"/>
  </w:style>
  <w:style w:type="character" w:customStyle="1" w:styleId="BodyTextChar">
    <w:name w:val="Body Text Char"/>
    <w:basedOn w:val="DefaultParagraphFont"/>
    <w:link w:val="BodyText"/>
    <w:uiPriority w:val="99"/>
    <w:rsid w:val="003C0BEC"/>
  </w:style>
  <w:style w:type="paragraph" w:customStyle="1" w:styleId="TableCell">
    <w:name w:val="Table Cell"/>
    <w:basedOn w:val="BaseSans"/>
    <w:qFormat/>
    <w:rsid w:val="003C0BEC"/>
    <w:pPr>
      <w:spacing w:before="80" w:after="80"/>
    </w:pPr>
  </w:style>
  <w:style w:type="character" w:customStyle="1" w:styleId="Heading2Char">
    <w:name w:val="Heading 2 Char"/>
    <w:basedOn w:val="DefaultParagraphFont"/>
    <w:link w:val="Heading2"/>
    <w:uiPriority w:val="9"/>
    <w:rsid w:val="007E4D76"/>
    <w:rPr>
      <w:rFonts w:asciiTheme="majorHAnsi" w:eastAsiaTheme="majorEastAsia" w:hAnsiTheme="majorHAnsi" w:cstheme="majorBidi"/>
      <w:bCs/>
      <w:color w:val="4F81BD" w:themeColor="accent1"/>
      <w:sz w:val="3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E4D76"/>
    <w:rPr>
      <w:rFonts w:asciiTheme="majorHAnsi" w:eastAsiaTheme="majorEastAsia" w:hAnsiTheme="majorHAnsi" w:cstheme="majorBidi"/>
      <w:bCs/>
      <w:color w:val="345A8A" w:themeColor="accent1" w:themeShade="B5"/>
      <w:sz w:val="4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E4D76"/>
    <w:rPr>
      <w:rFonts w:asciiTheme="majorHAnsi" w:eastAsiaTheme="majorEastAsia" w:hAnsiTheme="majorHAnsi" w:cstheme="majorBidi"/>
      <w:bCs/>
      <w:color w:val="4F81BD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D76"/>
    <w:rPr>
      <w:rFonts w:asciiTheme="majorHAnsi" w:eastAsiaTheme="majorEastAsia" w:hAnsiTheme="majorHAnsi" w:cstheme="majorBidi"/>
      <w:bCs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D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45A8A" w:themeColor="accent1" w:themeShade="B5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4D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4D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D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eSerif">
    <w:name w:val="Base Serif"/>
    <w:qFormat/>
    <w:rsid w:val="003C0BEC"/>
    <w:pPr>
      <w:spacing w:before="160"/>
    </w:pPr>
  </w:style>
  <w:style w:type="paragraph" w:customStyle="1" w:styleId="BaseSans">
    <w:name w:val="Base Sans"/>
    <w:qFormat/>
    <w:rsid w:val="003C0BEC"/>
    <w:pPr>
      <w:spacing w:before="160"/>
    </w:pPr>
    <w:rPr>
      <w:rFonts w:asciiTheme="majorHAnsi" w:hAnsiTheme="majorHAnsi"/>
    </w:rPr>
  </w:style>
  <w:style w:type="paragraph" w:styleId="BodyText">
    <w:name w:val="Body Text"/>
    <w:basedOn w:val="BaseSerif"/>
    <w:link w:val="BodyTextChar"/>
    <w:uiPriority w:val="99"/>
    <w:unhideWhenUsed/>
    <w:rsid w:val="003C0BEC"/>
  </w:style>
  <w:style w:type="character" w:customStyle="1" w:styleId="BodyTextChar">
    <w:name w:val="Body Text Char"/>
    <w:basedOn w:val="DefaultParagraphFont"/>
    <w:link w:val="BodyText"/>
    <w:uiPriority w:val="99"/>
    <w:rsid w:val="003C0BEC"/>
  </w:style>
  <w:style w:type="paragraph" w:customStyle="1" w:styleId="TableCell">
    <w:name w:val="Table Cell"/>
    <w:basedOn w:val="BaseSans"/>
    <w:qFormat/>
    <w:rsid w:val="003C0BEC"/>
    <w:pPr>
      <w:spacing w:before="80" w:after="80"/>
    </w:pPr>
  </w:style>
  <w:style w:type="character" w:customStyle="1" w:styleId="Heading2Char">
    <w:name w:val="Heading 2 Char"/>
    <w:basedOn w:val="DefaultParagraphFont"/>
    <w:link w:val="Heading2"/>
    <w:uiPriority w:val="9"/>
    <w:rsid w:val="007E4D76"/>
    <w:rPr>
      <w:rFonts w:asciiTheme="majorHAnsi" w:eastAsiaTheme="majorEastAsia" w:hAnsiTheme="majorHAnsi" w:cstheme="majorBidi"/>
      <w:bCs/>
      <w:color w:val="4F81BD" w:themeColor="accent1"/>
      <w:sz w:val="3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E4D76"/>
    <w:rPr>
      <w:rFonts w:asciiTheme="majorHAnsi" w:eastAsiaTheme="majorEastAsia" w:hAnsiTheme="majorHAnsi" w:cstheme="majorBidi"/>
      <w:bCs/>
      <w:color w:val="345A8A" w:themeColor="accent1" w:themeShade="B5"/>
      <w:sz w:val="4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E4D76"/>
    <w:rPr>
      <w:rFonts w:asciiTheme="majorHAnsi" w:eastAsiaTheme="majorEastAsia" w:hAnsiTheme="majorHAnsi" w:cstheme="majorBidi"/>
      <w:bCs/>
      <w:color w:val="4F81BD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D76"/>
    <w:rPr>
      <w:rFonts w:asciiTheme="majorHAnsi" w:eastAsiaTheme="majorEastAsia" w:hAnsiTheme="majorHAnsi" w:cstheme="majorBidi"/>
      <w:bCs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2</Pages>
  <Words>246</Words>
  <Characters>1404</Characters>
  <Application>Microsoft Macintosh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ESP32</dc:creator>
  <cp:keywords/>
  <dc:description/>
  <cp:lastModifiedBy>Pete</cp:lastModifiedBy>
  <cp:revision>6</cp:revision>
  <cp:lastPrinted>2023-03-10T02:02:00Z</cp:lastPrinted>
  <dcterms:created xsi:type="dcterms:W3CDTF">2023-03-10T01:37:00Z</dcterms:created>
  <dcterms:modified xsi:type="dcterms:W3CDTF">2024-04-04T09:31:00Z</dcterms:modified>
</cp:coreProperties>
</file>